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2F" w:rsidRPr="00DC2D2F" w:rsidRDefault="00DC2D2F" w:rsidP="00DC2D2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Мастер-класс для педагогов</w:t>
      </w:r>
    </w:p>
    <w:p w:rsidR="009B2B9D" w:rsidRPr="00DC2D2F" w:rsidRDefault="00DC2D2F" w:rsidP="00DC2D2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«Говорим правильно»</w:t>
      </w:r>
    </w:p>
    <w:p w:rsidR="00DC2D2F" w:rsidRPr="00DC2D2F" w:rsidRDefault="00DC2D2F" w:rsidP="00DC2D2F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Учитель-логопед </w:t>
      </w:r>
    </w:p>
    <w:p w:rsidR="00DC2D2F" w:rsidRPr="00DC2D2F" w:rsidRDefault="00DC2D2F" w:rsidP="00DC2D2F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Калмыкова Екатерина Олеговна</w:t>
      </w:r>
    </w:p>
    <w:p w:rsidR="00B12C61" w:rsidRPr="00DC2D2F" w:rsidRDefault="009B2B9D" w:rsidP="009B2B9D">
      <w:pPr>
        <w:tabs>
          <w:tab w:val="left" w:pos="6726"/>
        </w:tabs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повысить интерес педагогов к русскому языку с целью совершенствования речевой среды ребенка.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-избегать употребления слов-паразитов.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-напомнить правильную постановку ударения в некоторых словах.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представления о склонении некоторых фамилий и национальностей.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-напомнить о наиболее распространенных ошибках склонения имен существительных.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-систематизировать развитие правильной дикции и выразительности речи с помощью произнесения скороговорок.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употребление пословиц и нахождение пословиц, схожих по смыслу.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творческие способности, воображение в ходе сказки-пантомимы.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атмосфере доброжелательности, хорошего эмоционального настроя.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I. Вступительное слово.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считают, что люди составляют мнение о нас по четырем основным критериям: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1) Что мы делаем;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 мы выглядим;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3) Что мы говорим;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 мы говорим.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получается, что 25% впечатления о нас сложится из того, как мы говорим.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основные моменты, на которые следует обращать внимание: словарный запас, слова-паразиты, ударение, тон, адекватность стиля.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разделиться на четыре команды и поиграть Команды: Аз, Буки, Веди, Глаголь (либо можно самим командам придумать название)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="00F0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игра.</w:t>
      </w:r>
    </w:p>
    <w:p w:rsidR="009B2B9D" w:rsidRPr="00DC2D2F" w:rsidRDefault="009B2B9D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9D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№1</w:t>
      </w:r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Слова-паразиты. 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наиболее распространенные ошибки, которые встречаются в нашей речи. Очень портят нашу речь слова-паразиты, которыми пестрит наша речь. Вспомните эти слова паразиты. Почему они появляются и для чего? (От волнения, бедность словаря, чтобы привлечь внимание). Как же избавляться от этих слов? (Следить за своей речью, придумать замены этим </w:t>
      </w: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словам.) Таким образом, мы развиваем внимание к собственной речи, контроль и самоконтроль.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№2</w:t>
      </w:r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Ударение</w:t>
      </w:r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B9D"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распространенных ошибок – это неправильная постановка ударения. Поставьте правильное ударение в словах: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команда: созвонимся, камбала, торты, договор.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команда: усугубить, щавель, цепочка, каталог.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команда: банты, водопровод, завидно, шприцы.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команда: эксперт, шарфы, туфля, красивее.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№3</w:t>
      </w: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Национальности.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наша страна многонациональная, и нам часто приходится употреблять названия этих национальностей, и очень часто мы задумываемся, как правильно сказать: «много грузин» или «много </w:t>
      </w:r>
      <w:proofErr w:type="spell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грузинов</w:t>
      </w:r>
      <w:proofErr w:type="spell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Давайте вместе просклоняем некоторые названия национальностей, но сначала правило: при склонении национальностей, если в конце слова есть звуки </w:t>
      </w:r>
      <w:proofErr w:type="gram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Н, то тогда у этих слов нет окончаний.</w:t>
      </w:r>
    </w:p>
    <w:p w:rsidR="009B2B9D" w:rsidRPr="00DC2D2F" w:rsidRDefault="00B12C61" w:rsidP="009B2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команда: В вашей группе есть болгары и грузины. Соответственно, в вашей группе есть много кого?</w:t>
      </w:r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B9D"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9D" w:rsidRPr="00DC2D2F" w:rsidRDefault="00B12C61" w:rsidP="009B2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команда: в вашей группе есть калмыки и осетины.</w:t>
      </w:r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B9D"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9D" w:rsidRPr="00DC2D2F" w:rsidRDefault="00B12C61" w:rsidP="009B2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ретья команда: киргизы и узбеки. </w:t>
      </w:r>
      <w:r w:rsidR="009B2B9D"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9D" w:rsidRPr="00DC2D2F" w:rsidRDefault="00B12C61" w:rsidP="009B2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команда: монголы и украинцы.</w:t>
      </w:r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B9D"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№4</w:t>
      </w: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 рождения.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людей есть </w:t>
      </w:r>
      <w:proofErr w:type="gram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proofErr w:type="gram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 дни рождения. С этим словосочетанием «день рождения» тоже не все просто. Некоторые это словосочетание воспринимают как одно целое: «день рожденье». Отсюда и средний род (окончание ведь как у слов «здание», «умение»). Следовательно, и неправильная форма местоимения: «моё день рожденье», «своё день рожденье». Итак, в этом словосочетании есть главное слово – день. Оно мужского рода. И от главного слова к зависимому ставится вопрос «чего? » - «рождения» (день прощения, день образования и т. д.)</w:t>
      </w:r>
      <w:proofErr w:type="gram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12C61" w:rsidRPr="00DC2D2F" w:rsidRDefault="00B12C61" w:rsidP="00B12C61">
      <w:pPr>
        <w:pStyle w:val="a3"/>
        <w:shd w:val="clear" w:color="auto" w:fill="FFFFFF"/>
        <w:spacing w:before="30" w:beforeAutospacing="0" w:after="60" w:afterAutospacing="0" w:line="270" w:lineRule="atLeast"/>
        <w:rPr>
          <w:sz w:val="28"/>
          <w:szCs w:val="28"/>
        </w:rPr>
      </w:pPr>
      <w:r w:rsidRPr="00DC2D2F">
        <w:rPr>
          <w:sz w:val="28"/>
          <w:szCs w:val="28"/>
        </w:rPr>
        <w:t>Словосочетание "день рождения" имеет одну особенность - склоняется (изменяется) только первое слово ДЕНЬ:</w:t>
      </w:r>
    </w:p>
    <w:p w:rsidR="00B12C61" w:rsidRPr="00DC2D2F" w:rsidRDefault="00B12C61" w:rsidP="00B12C61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DC2D2F">
        <w:rPr>
          <w:rStyle w:val="a4"/>
          <w:b w:val="0"/>
          <w:sz w:val="28"/>
          <w:szCs w:val="28"/>
        </w:rPr>
        <w:t>И.п.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что? -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rStyle w:val="a4"/>
          <w:b w:val="0"/>
          <w:sz w:val="28"/>
          <w:szCs w:val="28"/>
        </w:rPr>
        <w:t>ДЕНЬ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рождения;</w:t>
      </w:r>
    </w:p>
    <w:p w:rsidR="00B12C61" w:rsidRPr="00DC2D2F" w:rsidRDefault="00B12C61" w:rsidP="00B12C61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DC2D2F">
        <w:rPr>
          <w:rStyle w:val="a4"/>
          <w:b w:val="0"/>
          <w:sz w:val="28"/>
          <w:szCs w:val="28"/>
        </w:rPr>
        <w:t>Р.п.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чего? -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rStyle w:val="a4"/>
          <w:b w:val="0"/>
          <w:sz w:val="28"/>
          <w:szCs w:val="28"/>
        </w:rPr>
        <w:t>ДНЯ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рождения;</w:t>
      </w:r>
    </w:p>
    <w:p w:rsidR="00B12C61" w:rsidRPr="00DC2D2F" w:rsidRDefault="00B12C61" w:rsidP="00B12C61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DC2D2F">
        <w:rPr>
          <w:rStyle w:val="a4"/>
          <w:b w:val="0"/>
          <w:sz w:val="28"/>
          <w:szCs w:val="28"/>
        </w:rPr>
        <w:t>Д.п.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чему? -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rStyle w:val="a4"/>
          <w:b w:val="0"/>
          <w:sz w:val="28"/>
          <w:szCs w:val="28"/>
        </w:rPr>
        <w:t>ДНЮ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рождения;</w:t>
      </w:r>
    </w:p>
    <w:p w:rsidR="00B12C61" w:rsidRPr="00DC2D2F" w:rsidRDefault="00B12C61" w:rsidP="00B12C61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DC2D2F">
        <w:rPr>
          <w:rStyle w:val="a4"/>
          <w:b w:val="0"/>
          <w:sz w:val="28"/>
          <w:szCs w:val="28"/>
        </w:rPr>
        <w:t>В.п.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что? -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rStyle w:val="a4"/>
          <w:b w:val="0"/>
          <w:sz w:val="28"/>
          <w:szCs w:val="28"/>
        </w:rPr>
        <w:t>ДЕНЬ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рождения;</w:t>
      </w:r>
    </w:p>
    <w:p w:rsidR="00B12C61" w:rsidRPr="00DC2D2F" w:rsidRDefault="00B12C61" w:rsidP="00B12C61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DC2D2F">
        <w:rPr>
          <w:rStyle w:val="a4"/>
          <w:b w:val="0"/>
          <w:sz w:val="28"/>
          <w:szCs w:val="28"/>
        </w:rPr>
        <w:t>Т.п.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чем? -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rStyle w:val="a4"/>
          <w:b w:val="0"/>
          <w:sz w:val="28"/>
          <w:szCs w:val="28"/>
        </w:rPr>
        <w:t>ДНЁМ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рождения;</w:t>
      </w:r>
    </w:p>
    <w:p w:rsidR="00B12C61" w:rsidRPr="00DC2D2F" w:rsidRDefault="00B12C61" w:rsidP="00B12C61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DC2D2F">
        <w:rPr>
          <w:rStyle w:val="a4"/>
          <w:b w:val="0"/>
          <w:sz w:val="28"/>
          <w:szCs w:val="28"/>
        </w:rPr>
        <w:t>П.п.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о чем? - о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rStyle w:val="a4"/>
          <w:b w:val="0"/>
          <w:sz w:val="28"/>
          <w:szCs w:val="28"/>
        </w:rPr>
        <w:t>ДНЕ</w:t>
      </w:r>
      <w:r w:rsidRPr="00DC2D2F">
        <w:rPr>
          <w:rStyle w:val="apple-converted-space"/>
          <w:sz w:val="28"/>
          <w:szCs w:val="28"/>
        </w:rPr>
        <w:t> </w:t>
      </w:r>
      <w:r w:rsidRPr="00DC2D2F">
        <w:rPr>
          <w:sz w:val="28"/>
          <w:szCs w:val="28"/>
        </w:rPr>
        <w:t>рождения.</w:t>
      </w:r>
    </w:p>
    <w:p w:rsidR="009B2B9D" w:rsidRPr="00DC2D2F" w:rsidRDefault="009B2B9D" w:rsidP="00B12C61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B12C61" w:rsidRPr="00DC2D2F" w:rsidRDefault="009B2B9D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словосочетание день рождения в нужную форму: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команда: После своего (день рождения) мы пойдем в кино.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команда: Мы вспоминали о </w:t>
      </w:r>
      <w:proofErr w:type="gram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</w:t>
      </w:r>
      <w:proofErr w:type="gram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(день рождения) еще целую неделю.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команда: Надо успеть купить наряд до моего (день рождения) 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команда: С ее (день рождения) у него было связано много воспоминаний.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№5</w:t>
      </w: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Скороговорки</w:t>
      </w:r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B9D"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капитанам с помощью куба выбрать для своей команды скороговорку одну или две.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пономарю нашего пономаря не </w:t>
      </w:r>
      <w:proofErr w:type="spell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перепономарить</w:t>
      </w:r>
      <w:proofErr w:type="spell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наш пономарь вашего пономаря </w:t>
      </w:r>
      <w:proofErr w:type="spell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перепономарит</w:t>
      </w:r>
      <w:proofErr w:type="spell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перевыпономарит</w:t>
      </w:r>
      <w:proofErr w:type="spell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Сшит колпак не по-колпаковски, вылит колокол не </w:t>
      </w:r>
      <w:proofErr w:type="spell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по-колоколовски</w:t>
      </w:r>
      <w:proofErr w:type="spell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Надо колпак </w:t>
      </w:r>
      <w:proofErr w:type="spell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переколпаковать</w:t>
      </w:r>
      <w:proofErr w:type="spell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перевыколпаковать</w:t>
      </w:r>
      <w:proofErr w:type="spell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Надо колокол </w:t>
      </w:r>
      <w:proofErr w:type="spell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переколоковать</w:t>
      </w:r>
      <w:proofErr w:type="spell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перевыколоковать</w:t>
      </w:r>
      <w:proofErr w:type="spell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Стаффордширский терьер ретив, а черношерстный ризеншнауцер резв.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Вахмистр с </w:t>
      </w:r>
      <w:proofErr w:type="spell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вахмистршей</w:t>
      </w:r>
      <w:proofErr w:type="spell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ротмистр с ротмистршей.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9D" w:rsidRPr="00DC2D2F" w:rsidRDefault="00B12C61" w:rsidP="009B2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6</w:t>
      </w:r>
      <w:r w:rsidR="009B2B9D"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«Пословицы»</w:t>
      </w:r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B9D"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«русский» вариант иностранных пословиц: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Арабская</w:t>
      </w:r>
      <w:proofErr w:type="gram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«Посеяв кактус, не надейся на урожай винограда» («Что посеешь, то и пожнешь)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Финская</w:t>
      </w:r>
      <w:proofErr w:type="gram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«Тот не заблудится, кто спрашивает» («Язык до Киева доведет»)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Французская «Раз пробка вынута, надо пить вино» (Назвался груздем – полезай в кузов»)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риканская «Даже в самом </w:t>
      </w:r>
      <w:proofErr w:type="spellStart"/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красном</w:t>
      </w: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яблоке</w:t>
      </w:r>
      <w:proofErr w:type="spellEnd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оказаться червяк» («Не все золото, что блестит»)</w:t>
      </w:r>
      <w:proofErr w:type="gramStart"/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Вьетнамская «Неторопливый слон раньше достигнет цели» («Тише едешь – дальше будешь»)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9D" w:rsidRPr="00DC2D2F" w:rsidRDefault="00B12C61" w:rsidP="009B2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7</w:t>
      </w:r>
      <w:r w:rsidR="009B2B9D"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Пантомима «Расскажи сказку».</w:t>
      </w:r>
      <w:r w:rsidR="009B2B9D"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B9D" w:rsidRPr="00DC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предлагается «рассказать» сказки-пантомимы: «Репка», «Курочка Ряба», «Колобок», «Теремок», используя творческие способности, воображение, различные выразительные средства.</w:t>
      </w:r>
    </w:p>
    <w:p w:rsidR="009B2B9D" w:rsidRPr="00DC2D2F" w:rsidRDefault="009B2B9D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часть. «Ладошки».</w:t>
      </w: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61" w:rsidRPr="00DC2D2F" w:rsidRDefault="00B12C61" w:rsidP="00B12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обводит на листке бумаги контур своей ладошки. В центре пишет имя и отчество. Затем передает листочек соседу справа, и тот пишет на листочке вокруг нарисованной ладони какое-нибудь пожелание или </w:t>
      </w:r>
      <w:r w:rsidRPr="00DC2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комплимент. Так каждый листочек передается по кругу и возвращается владельцу с адресованными ему многочисленными надписями, пожеланиями.</w:t>
      </w:r>
    </w:p>
    <w:p w:rsidR="00B12C61" w:rsidRPr="00DC2D2F" w:rsidRDefault="00B12C61" w:rsidP="00B12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F21" w:rsidRPr="00DC2D2F" w:rsidRDefault="00636F21">
      <w:pPr>
        <w:rPr>
          <w:sz w:val="28"/>
          <w:szCs w:val="28"/>
        </w:rPr>
      </w:pPr>
    </w:p>
    <w:sectPr w:rsidR="00636F21" w:rsidRPr="00DC2D2F" w:rsidSect="0063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12C61"/>
    <w:rsid w:val="000E2B60"/>
    <w:rsid w:val="00636F21"/>
    <w:rsid w:val="00790179"/>
    <w:rsid w:val="009B2B9D"/>
    <w:rsid w:val="00B12C61"/>
    <w:rsid w:val="00DC2D2F"/>
    <w:rsid w:val="00EA10BB"/>
    <w:rsid w:val="00F0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C61"/>
  </w:style>
  <w:style w:type="character" w:styleId="a4">
    <w:name w:val="Strong"/>
    <w:basedOn w:val="a0"/>
    <w:uiPriority w:val="22"/>
    <w:qFormat/>
    <w:rsid w:val="00B12C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2019-02-05T13:24:00Z</cp:lastPrinted>
  <dcterms:created xsi:type="dcterms:W3CDTF">2018-11-08T02:24:00Z</dcterms:created>
  <dcterms:modified xsi:type="dcterms:W3CDTF">2019-04-24T04:19:00Z</dcterms:modified>
</cp:coreProperties>
</file>