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E9" w:rsidRPr="00BC3AD4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center"/>
        <w:rPr>
          <w:rStyle w:val="c2"/>
          <w:b/>
          <w:bCs/>
          <w:color w:val="7030A0"/>
          <w:sz w:val="28"/>
          <w:szCs w:val="28"/>
        </w:rPr>
      </w:pPr>
      <w:r w:rsidRPr="00BC3AD4">
        <w:rPr>
          <w:rStyle w:val="c2"/>
          <w:b/>
          <w:bCs/>
          <w:color w:val="7030A0"/>
          <w:sz w:val="28"/>
          <w:szCs w:val="28"/>
        </w:rPr>
        <w:t xml:space="preserve">Рекомендации </w:t>
      </w:r>
      <w:r w:rsidR="004244E9" w:rsidRPr="00BC3AD4">
        <w:rPr>
          <w:rStyle w:val="c2"/>
          <w:b/>
          <w:bCs/>
          <w:color w:val="7030A0"/>
          <w:sz w:val="28"/>
          <w:szCs w:val="28"/>
        </w:rPr>
        <w:t xml:space="preserve">для родителей </w:t>
      </w:r>
      <w:r w:rsidRPr="00BC3AD4">
        <w:rPr>
          <w:rStyle w:val="c2"/>
          <w:b/>
          <w:bCs/>
          <w:color w:val="7030A0"/>
          <w:sz w:val="28"/>
          <w:szCs w:val="28"/>
        </w:rPr>
        <w:t>по проведению упражнений</w:t>
      </w:r>
    </w:p>
    <w:p w:rsidR="00672223" w:rsidRPr="00BC3AD4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center"/>
        <w:rPr>
          <w:rFonts w:ascii="Arial" w:hAnsi="Arial" w:cs="Arial"/>
          <w:color w:val="7030A0"/>
          <w:sz w:val="28"/>
          <w:szCs w:val="28"/>
        </w:rPr>
      </w:pPr>
      <w:r w:rsidRPr="00BC3AD4">
        <w:rPr>
          <w:rStyle w:val="c2"/>
          <w:b/>
          <w:bCs/>
          <w:color w:val="7030A0"/>
          <w:sz w:val="28"/>
          <w:szCs w:val="28"/>
        </w:rPr>
        <w:t>артикуляционной гимнастики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5 – 7 минут. Не следует предлагать детям более 3-4 упражнений за раз.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2. Каждое упражнение выполняется по 5-7 раз.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  <w:r w:rsidR="004244E9" w:rsidRPr="004244E9">
        <w:rPr>
          <w:noProof/>
        </w:rPr>
        <w:t xml:space="preserve"> 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5. Из выполняемых трех-четырех упражнений новым может быть только одно, остальные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672223" w:rsidRPr="00672223" w:rsidRDefault="004244E9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105785" cy="2329180"/>
            <wp:effectExtent l="19050" t="0" r="0" b="0"/>
            <wp:wrapSquare wrapText="bothSides"/>
            <wp:docPr id="3" name="Рисунок 1" descr="http://66hotkovo.detkin-club.ru/images/custom_9/_5b9c9ba3c6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6hotkovo.detkin-club.ru/images/custom_9/_5b9c9ba3c631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223" w:rsidRPr="00672223">
        <w:rPr>
          <w:rStyle w:val="c2"/>
          <w:color w:val="000000"/>
          <w:sz w:val="28"/>
          <w:szCs w:val="28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8. Начинать гимнастику лучше с упражнений для губ.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center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b/>
          <w:bCs/>
          <w:color w:val="000000"/>
          <w:sz w:val="28"/>
          <w:szCs w:val="28"/>
        </w:rPr>
        <w:t>Организация проведения артикуляционной гимнастики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1. Взрослый рассказывает о предстоящем упражнении, используя игровые приемы.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2. Взрослый показывает выполнение упражнения.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3. Упражнение делает ребенок, а взрослый контролирует выполнение.</w:t>
      </w:r>
      <w:r w:rsidRPr="00672223">
        <w:rPr>
          <w:color w:val="000000"/>
          <w:sz w:val="28"/>
          <w:szCs w:val="28"/>
        </w:rPr>
        <w:br/>
      </w:r>
      <w:r w:rsidRPr="00672223">
        <w:rPr>
          <w:rStyle w:val="c2"/>
          <w:color w:val="000000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lastRenderedPageBreak/>
        <w:t>4. Если у ребенка не получается какое-то движение, помогать ему (шпателем, ручкой чайной ложки или просто чистым пальцем).</w:t>
      </w:r>
    </w:p>
    <w:p w:rsidR="00672223" w:rsidRP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5. Для того,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672223" w:rsidRDefault="00672223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Style w:val="c2"/>
          <w:color w:val="000000"/>
          <w:sz w:val="28"/>
          <w:szCs w:val="28"/>
        </w:rPr>
      </w:pPr>
      <w:r w:rsidRPr="00672223">
        <w:rPr>
          <w:rStyle w:val="c2"/>
          <w:color w:val="000000"/>
          <w:sz w:val="28"/>
          <w:szCs w:val="28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BF095D" w:rsidRPr="00672223" w:rsidRDefault="00BF095D" w:rsidP="00672223">
      <w:pPr>
        <w:pStyle w:val="c0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4A299E" w:rsidRPr="00672223" w:rsidRDefault="00BF095D" w:rsidP="00BF095D">
      <w:pPr>
        <w:ind w:left="-851" w:righ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3057" cy="2422990"/>
            <wp:effectExtent l="19050" t="0" r="5443" b="0"/>
            <wp:docPr id="4" name="Рисунок 4" descr="https://che-ds20.edumsko.ru/uploads/900/888/section/971670/logoped_6.jpg?1544536705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-ds20.edumsko.ru/uploads/900/888/section/971670/logoped_6.jpg?15445367057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7" cy="242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A299E" w:rsidRPr="00672223" w:rsidSect="004A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2223"/>
    <w:rsid w:val="004244E9"/>
    <w:rsid w:val="004A299E"/>
    <w:rsid w:val="00672223"/>
    <w:rsid w:val="00922581"/>
    <w:rsid w:val="00B26A14"/>
    <w:rsid w:val="00BC3AD4"/>
    <w:rsid w:val="00B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2223"/>
  </w:style>
  <w:style w:type="paragraph" w:styleId="a3">
    <w:name w:val="Balloon Text"/>
    <w:basedOn w:val="a"/>
    <w:link w:val="a4"/>
    <w:uiPriority w:val="99"/>
    <w:semiHidden/>
    <w:unhideWhenUsed/>
    <w:rsid w:val="0042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2017-09-21T01:58:00Z</cp:lastPrinted>
  <dcterms:created xsi:type="dcterms:W3CDTF">2017-09-21T01:52:00Z</dcterms:created>
  <dcterms:modified xsi:type="dcterms:W3CDTF">2019-04-24T03:07:00Z</dcterms:modified>
</cp:coreProperties>
</file>