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2D" w:rsidRDefault="00B9572D" w:rsidP="00B9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9705" y="273132"/>
            <wp:positionH relativeFrom="margin">
              <wp:align>left</wp:align>
            </wp:positionH>
            <wp:positionV relativeFrom="margin">
              <wp:align>top</wp:align>
            </wp:positionV>
            <wp:extent cx="2094757" cy="1579419"/>
            <wp:effectExtent l="19050" t="0" r="743" b="0"/>
            <wp:wrapSquare wrapText="bothSides"/>
            <wp:docPr id="1" name="Рисунок 0" descr="337832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832_9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57" cy="1579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</w:t>
      </w:r>
    </w:p>
    <w:p w:rsidR="00B9572D" w:rsidRPr="00B9572D" w:rsidRDefault="00B9572D" w:rsidP="00B9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center"/>
        <w:outlineLvl w:val="2"/>
        <w:rPr>
          <w:b/>
          <w:bCs/>
          <w:sz w:val="28"/>
          <w:szCs w:val="28"/>
        </w:rPr>
      </w:pPr>
      <w:r w:rsidRPr="00B9572D">
        <w:rPr>
          <w:b/>
          <w:bCs/>
          <w:sz w:val="28"/>
          <w:szCs w:val="28"/>
        </w:rPr>
        <w:t>Совместная работа логопеда и воспитателя по развитию речи и</w:t>
      </w:r>
      <w:bookmarkStart w:id="0" w:name="_Toc8379264"/>
      <w:r w:rsidRPr="00B9572D">
        <w:rPr>
          <w:b/>
          <w:bCs/>
          <w:sz w:val="28"/>
          <w:szCs w:val="28"/>
        </w:rPr>
        <w:t xml:space="preserve"> формированию лексико-грамматического строя</w:t>
      </w:r>
      <w:bookmarkEnd w:id="0"/>
      <w:r w:rsidRPr="00B9572D">
        <w:rPr>
          <w:b/>
          <w:bCs/>
          <w:sz w:val="28"/>
          <w:szCs w:val="28"/>
        </w:rPr>
        <w:t>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     Воспитатель проводит занятия по развитию речи, ознаком</w:t>
      </w:r>
      <w:r w:rsidRPr="00B9572D">
        <w:rPr>
          <w:sz w:val="28"/>
          <w:szCs w:val="28"/>
        </w:rPr>
        <w:softHyphen/>
        <w:t>лению с окружающим (познавательному развитию) по особой системе с учётом лексических тем; пополняет и активизирует словарный запас детей, используя для этого режимные моменты; контролирует звукопроизношение и грамматическую правиль</w:t>
      </w:r>
      <w:r w:rsidRPr="00B9572D">
        <w:rPr>
          <w:sz w:val="28"/>
          <w:szCs w:val="28"/>
        </w:rPr>
        <w:softHyphen/>
        <w:t>ность речи детей в течение всего времени общения с ними.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Логопед на фронтальных занятиях формулирует темы и отраба</w:t>
      </w:r>
      <w:r w:rsidRPr="00B9572D">
        <w:rPr>
          <w:sz w:val="28"/>
          <w:szCs w:val="28"/>
        </w:rPr>
        <w:softHyphen/>
        <w:t>тывает с детьми материал по произношению, звуковому анализу, обучает элементам грамоты, одновременно знакомит детей с оп</w:t>
      </w:r>
      <w:r w:rsidRPr="00B9572D">
        <w:rPr>
          <w:sz w:val="28"/>
          <w:szCs w:val="28"/>
        </w:rPr>
        <w:softHyphen/>
        <w:t>ределёнными лексико-грамматическими категориями. Логопед руководит работой воспитателя по расширению, уточнению и активизации словарного запаса, усвоению грамматических кате</w:t>
      </w:r>
      <w:r w:rsidRPr="00B9572D">
        <w:rPr>
          <w:sz w:val="28"/>
          <w:szCs w:val="28"/>
        </w:rPr>
        <w:softHyphen/>
        <w:t>горий, развитию связной речи. Воспитатель при планировании занятий по письму и формированию графических навыков также руководствуется методическими указаниями логопеда.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В общей методике развития речи у детей дошкольного возраста выделяются следующие направления обучения: развитие словаря, формирование грамматически правильной речи, развитие связной речи.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Однако из общего объёма содержания работы, направленной на развитие речи, с целью коррекционного воздействия выделяются несколько разделов, усвоение которых вызывает у детей наибольшие затруднения. Сюда относится образование слов приставочным и суффиксальным способами, способом словосложения, образование слов с уменьшительно-ласкательным значением.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Затрудняются дети также в образовании ряда грамматических форм слов. Эти разделы первоначально отрабатываются на логопедических занятиях на материале доступных для правильного произношения слов и затем включаются в занятия воспитателя.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Работа по развитию связной речи также содержательно изменяется. Работа проводится преимущественно над пересказом, для чего подбираются небольшие тексты. Подготовка к овладению описательным и сюжетным рассказами осуществляется постепенно, на основе накапливаемых лексико-грамматических средств.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 Процессы закрепления правильного произношения и овладения лексико-грамматической стороной речи является объектом пристального внимания воспитателя в течение всего пребывания ребёнка в группе.</w:t>
      </w:r>
    </w:p>
    <w:p w:rsidR="00B9572D" w:rsidRPr="00B9572D" w:rsidRDefault="00B9572D" w:rsidP="00B9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Вся работа над лексико-грамматическими темами построена в 4 этапа        </w:t>
      </w:r>
    </w:p>
    <w:p w:rsidR="00B9572D" w:rsidRPr="00B9572D" w:rsidRDefault="00B9572D" w:rsidP="00B9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</w:t>
      </w:r>
    </w:p>
    <w:tbl>
      <w:tblPr>
        <w:tblW w:w="5000" w:type="pct"/>
        <w:tblInd w:w="-209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554"/>
        <w:gridCol w:w="2805"/>
        <w:gridCol w:w="2399"/>
        <w:gridCol w:w="3747"/>
      </w:tblGrid>
      <w:tr w:rsidR="00B9572D" w:rsidRPr="00B9572D" w:rsidTr="00B957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Работа над каждой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темой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Воспитатель</w:t>
            </w:r>
          </w:p>
        </w:tc>
      </w:tr>
      <w:tr w:rsidR="00B9572D" w:rsidRPr="00B9572D" w:rsidTr="00B957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1.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Знакомство с понятиями, с названиями предметов, действий, признаков.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Экскурсии, целевые прогулки, практическая деятельность.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Подробное рассматривание предметов, выделение их основных частей, признаков, действий; упражнение в практическом словоизменении, словообразовании; описание предметов, сравнение двух однородных предметов. Занятия, беседы.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Начинает работу над пониманием грамматического значения слова, категориального значения частей речи (значение предметности, процесса, признака), над образованием новых слов с помощью суффиксов и приставок.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 xml:space="preserve">Участвует в работе по активизации словаря, отрабатывает чисто произносимый материал и определённые словосочетания.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Определяет вместе с логопедом объём пассивного и активного (в нём – чисто произносимого) словаря, речевые навыки, которые необходимо закрепить.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Ведёт работу над обогащением словарного запаса детей по лексическим темам.</w:t>
            </w:r>
          </w:p>
          <w:p w:rsidR="00B9572D" w:rsidRPr="00B9572D" w:rsidRDefault="00B9572D" w:rsidP="00B9572D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 xml:space="preserve">Продолжает работу над совершенствованием грамматического строя речи. </w:t>
            </w:r>
          </w:p>
        </w:tc>
      </w:tr>
      <w:tr w:rsidR="00B9572D" w:rsidRPr="00B9572D" w:rsidTr="00B957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Работа над предложением, закрепление отдельных моделей словоизменения.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Отрабатывает определённые модели словоизменения, употребления словосочетаний, составление предложений определённого типа.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Продолжает упражнять в составлении предложений.</w:t>
            </w:r>
          </w:p>
        </w:tc>
      </w:tr>
      <w:tr w:rsidR="00B9572D" w:rsidRPr="00B9572D" w:rsidTr="00B9572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 xml:space="preserve">Работа над связной речью: пересказ, составление рассказов, драматизация, заучивание стихов, поговорок, текстов по теме.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Вводит полученные знания в самостоятельную связную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>Разучивает стихи, читает и рассказывает худ</w:t>
            </w:r>
            <w:proofErr w:type="gramStart"/>
            <w:r w:rsidRPr="00B9572D">
              <w:rPr>
                <w:sz w:val="28"/>
                <w:szCs w:val="28"/>
              </w:rPr>
              <w:t>.</w:t>
            </w:r>
            <w:proofErr w:type="gramEnd"/>
            <w:r w:rsidRPr="00B9572D">
              <w:rPr>
                <w:sz w:val="28"/>
                <w:szCs w:val="28"/>
              </w:rPr>
              <w:t xml:space="preserve"> </w:t>
            </w:r>
            <w:proofErr w:type="gramStart"/>
            <w:r w:rsidRPr="00B9572D">
              <w:rPr>
                <w:sz w:val="28"/>
                <w:szCs w:val="28"/>
              </w:rPr>
              <w:t>л</w:t>
            </w:r>
            <w:proofErr w:type="gramEnd"/>
            <w:r w:rsidRPr="00B9572D">
              <w:rPr>
                <w:sz w:val="28"/>
                <w:szCs w:val="28"/>
              </w:rPr>
              <w:t>итературу.</w:t>
            </w:r>
          </w:p>
        </w:tc>
      </w:tr>
      <w:tr w:rsidR="00B9572D" w:rsidRPr="00B9572D" w:rsidTr="00B9572D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72D" w:rsidRPr="00B9572D" w:rsidRDefault="00B9572D" w:rsidP="00B957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72D">
              <w:rPr>
                <w:sz w:val="28"/>
                <w:szCs w:val="28"/>
              </w:rPr>
              <w:t xml:space="preserve">Систематически и воспитатель, и логопед обучают детей рассказыванию по картине, по серии картинок, пересказу коротких рассказов, составлению рассказов из личного опыта. </w:t>
            </w:r>
          </w:p>
        </w:tc>
      </w:tr>
    </w:tbl>
    <w:p w:rsidR="00B9572D" w:rsidRPr="00B9572D" w:rsidRDefault="00B9572D" w:rsidP="00B9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 xml:space="preserve">         Итак, воспитатель, прежде всего, закрепляет навыки правильной речи, формированием которых занят, прежде всего, логопед. Воспитатель же начинает работу по уточнению и расширению словаря детей и продолжает её совместно с логопедом, тем самым, обеспечивая необходимую базу для эффективной логопедической работы.</w:t>
      </w:r>
    </w:p>
    <w:p w:rsidR="00B9572D" w:rsidRPr="00B9572D" w:rsidRDefault="00B9572D" w:rsidP="00B9572D">
      <w:pPr>
        <w:spacing w:line="276" w:lineRule="auto"/>
        <w:ind w:left="-540"/>
        <w:jc w:val="both"/>
        <w:rPr>
          <w:sz w:val="28"/>
          <w:szCs w:val="28"/>
        </w:rPr>
      </w:pPr>
      <w:r w:rsidRPr="00B9572D">
        <w:rPr>
          <w:sz w:val="28"/>
          <w:szCs w:val="28"/>
        </w:rPr>
        <w:t>Взаимосвязь между логопедом и воспитателем осуществляется в процессе речевой работы, при чётком разграничении их функций. Решая общие задачи, не тот, ни другой не подменяет друг друга, что же касается выбора и разработки приёмов и методов проведения занятий, каждому из них предоставляется свобода творческих поисков.</w:t>
      </w:r>
    </w:p>
    <w:p w:rsidR="0056206E" w:rsidRPr="00B9572D" w:rsidRDefault="0056206E" w:rsidP="00B9572D">
      <w:pPr>
        <w:spacing w:line="276" w:lineRule="auto"/>
        <w:jc w:val="both"/>
        <w:rPr>
          <w:sz w:val="28"/>
          <w:szCs w:val="28"/>
        </w:rPr>
      </w:pPr>
    </w:p>
    <w:sectPr w:rsidR="0056206E" w:rsidRPr="00B9572D" w:rsidSect="00B957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572D"/>
    <w:rsid w:val="00534AE3"/>
    <w:rsid w:val="0056206E"/>
    <w:rsid w:val="00936BE0"/>
    <w:rsid w:val="00B9572D"/>
    <w:rsid w:val="00E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2019-04-24T04:03:00Z</dcterms:created>
  <dcterms:modified xsi:type="dcterms:W3CDTF">2019-04-24T04:12:00Z</dcterms:modified>
</cp:coreProperties>
</file>